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7BCB92D8" w14:textId="77777777" w:rsidR="00AC76C5" w:rsidRDefault="00AC76C5" w:rsidP="001B7757">
      <w:pPr>
        <w:jc w:val="both"/>
        <w:rPr>
          <w:rFonts w:ascii="Cambria" w:hAnsi="Cambria"/>
        </w:rPr>
      </w:pPr>
    </w:p>
    <w:p w14:paraId="743BA838" w14:textId="6A5E2068" w:rsidR="00762506" w:rsidRDefault="005720B2" w:rsidP="001B775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Berlin, den </w:t>
      </w:r>
      <w:r w:rsidR="006F1F5A">
        <w:rPr>
          <w:rFonts w:ascii="Cambria" w:hAnsi="Cambria"/>
        </w:rPr>
        <w:t>22</w:t>
      </w:r>
      <w:r w:rsidR="00B65FDE" w:rsidRPr="00B65FDE">
        <w:rPr>
          <w:rFonts w:ascii="Cambria" w:hAnsi="Cambria"/>
        </w:rPr>
        <w:t xml:space="preserve">. </w:t>
      </w:r>
      <w:r w:rsidR="00C32469">
        <w:rPr>
          <w:rFonts w:ascii="Cambria" w:hAnsi="Cambria"/>
        </w:rPr>
        <w:t>Juni 2015</w:t>
      </w:r>
    </w:p>
    <w:p w14:paraId="1BADCFAE" w14:textId="77777777" w:rsidR="00031833" w:rsidRPr="003131F9" w:rsidRDefault="00031833" w:rsidP="001B7757">
      <w:pPr>
        <w:jc w:val="both"/>
        <w:rPr>
          <w:rFonts w:ascii="Cambria" w:hAnsi="Cambria"/>
        </w:rPr>
      </w:pPr>
    </w:p>
    <w:p w14:paraId="434AD7DE" w14:textId="31FF117C" w:rsidR="004B66D0" w:rsidRPr="0085542E" w:rsidRDefault="00C32469" w:rsidP="000045DB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Noch mehr frischgebackene Pizzen für Augsburg</w:t>
      </w:r>
    </w:p>
    <w:p w14:paraId="29483392" w14:textId="77777777" w:rsidR="00641E82" w:rsidRPr="00276324" w:rsidRDefault="00641E82" w:rsidP="00C67DF5">
      <w:pPr>
        <w:rPr>
          <w:rFonts w:ascii="Cambria" w:hAnsi="Cambria"/>
          <w:b/>
        </w:rPr>
      </w:pPr>
    </w:p>
    <w:p w14:paraId="51EF2C4C" w14:textId="5FA67FE5" w:rsidR="00F0010D" w:rsidRPr="00785C06" w:rsidRDefault="00C32469" w:rsidP="00C67DF5">
      <w:pPr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Mitte Juli eröffnet </w:t>
      </w:r>
      <w:r w:rsidR="00155AE5" w:rsidRPr="00785C06">
        <w:rPr>
          <w:rFonts w:ascii="Cambria" w:hAnsi="Cambria"/>
          <w:b/>
          <w:i/>
          <w:sz w:val="26"/>
          <w:szCs w:val="26"/>
        </w:rPr>
        <w:t xml:space="preserve">Call a Pizza </w:t>
      </w:r>
      <w:r>
        <w:rPr>
          <w:rFonts w:ascii="Cambria" w:hAnsi="Cambria"/>
          <w:b/>
          <w:i/>
          <w:sz w:val="26"/>
          <w:szCs w:val="26"/>
        </w:rPr>
        <w:t>seinen 101. Store. Als Standort hat sich d</w:t>
      </w:r>
      <w:r w:rsidRPr="00785C06">
        <w:rPr>
          <w:rFonts w:ascii="Cambria" w:hAnsi="Cambria"/>
          <w:b/>
          <w:i/>
          <w:sz w:val="26"/>
          <w:szCs w:val="26"/>
        </w:rPr>
        <w:t xml:space="preserve">as </w:t>
      </w:r>
      <w:r>
        <w:rPr>
          <w:rFonts w:ascii="Cambria" w:hAnsi="Cambria"/>
          <w:b/>
          <w:i/>
          <w:sz w:val="26"/>
          <w:szCs w:val="26"/>
        </w:rPr>
        <w:t xml:space="preserve">expandierende </w:t>
      </w:r>
      <w:r w:rsidRPr="00785C06">
        <w:rPr>
          <w:rFonts w:ascii="Cambria" w:hAnsi="Cambria"/>
          <w:b/>
          <w:i/>
          <w:sz w:val="26"/>
          <w:szCs w:val="26"/>
        </w:rPr>
        <w:t>Franchiseunternehmen</w:t>
      </w:r>
      <w:r>
        <w:rPr>
          <w:rFonts w:ascii="Cambria" w:hAnsi="Cambria"/>
          <w:b/>
          <w:i/>
          <w:sz w:val="26"/>
          <w:szCs w:val="26"/>
        </w:rPr>
        <w:t xml:space="preserve"> für die Studentenstadt Augsburg entschieden.</w:t>
      </w:r>
    </w:p>
    <w:p w14:paraId="5F834BA8" w14:textId="77777777" w:rsidR="004C6258" w:rsidRPr="00276324" w:rsidRDefault="004C6258" w:rsidP="00C67DF5">
      <w:pPr>
        <w:rPr>
          <w:rFonts w:ascii="Cambria" w:hAnsi="Cambria"/>
          <w:b/>
          <w:i/>
        </w:rPr>
      </w:pPr>
    </w:p>
    <w:p w14:paraId="19063540" w14:textId="328888CF" w:rsidR="000D0099" w:rsidRDefault="003B064E" w:rsidP="00A2098E">
      <w:pPr>
        <w:rPr>
          <w:rFonts w:ascii="Cambria" w:hAnsi="Cambria"/>
        </w:rPr>
      </w:pPr>
      <w:r w:rsidRPr="00D75498">
        <w:rPr>
          <w:rFonts w:ascii="Cambria" w:hAnsi="Cambria"/>
          <w:b/>
        </w:rPr>
        <w:t>Berlin</w:t>
      </w:r>
      <w:r w:rsidR="00DF3046" w:rsidRPr="00D75498">
        <w:rPr>
          <w:rFonts w:ascii="Cambria" w:hAnsi="Cambria"/>
        </w:rPr>
        <w:t>.</w:t>
      </w:r>
      <w:r w:rsidR="00CD30A3" w:rsidRPr="00D75498">
        <w:rPr>
          <w:rFonts w:ascii="Cambria" w:hAnsi="Cambria"/>
        </w:rPr>
        <w:t xml:space="preserve"> </w:t>
      </w:r>
      <w:r w:rsidR="00B61D3A">
        <w:rPr>
          <w:rFonts w:ascii="Cambria" w:hAnsi="Cambria"/>
        </w:rPr>
        <w:t>Aus eins mach zwei – das dachte sich auch der Augsburger Franchisenehmer Konrad Ott, der im März 2011 seinen ers</w:t>
      </w:r>
      <w:r w:rsidR="008C4A11">
        <w:rPr>
          <w:rFonts w:ascii="Cambria" w:hAnsi="Cambria"/>
        </w:rPr>
        <w:t>ten Call a Pizza-</w:t>
      </w:r>
      <w:r w:rsidR="002001BE">
        <w:rPr>
          <w:rFonts w:ascii="Cambria" w:hAnsi="Cambria"/>
        </w:rPr>
        <w:t>Store in der Edisons</w:t>
      </w:r>
      <w:bookmarkStart w:id="0" w:name="_GoBack"/>
      <w:bookmarkEnd w:id="0"/>
      <w:r w:rsidR="00B61D3A">
        <w:rPr>
          <w:rFonts w:ascii="Cambria" w:hAnsi="Cambria"/>
        </w:rPr>
        <w:t xml:space="preserve">traße im Stadtteil </w:t>
      </w:r>
      <w:proofErr w:type="spellStart"/>
      <w:r w:rsidR="00B61D3A">
        <w:rPr>
          <w:rFonts w:ascii="Cambria" w:hAnsi="Cambria"/>
        </w:rPr>
        <w:t>Göggingen</w:t>
      </w:r>
      <w:proofErr w:type="spellEnd"/>
      <w:r w:rsidR="00B61D3A">
        <w:rPr>
          <w:rFonts w:ascii="Cambria" w:hAnsi="Cambria"/>
        </w:rPr>
        <w:t xml:space="preserve"> eröffnete. </w:t>
      </w:r>
      <w:r w:rsidR="002C5CF1">
        <w:rPr>
          <w:rFonts w:ascii="Cambria" w:hAnsi="Cambria"/>
        </w:rPr>
        <w:t>Nach dem erfolgreichen Start hat</w:t>
      </w:r>
      <w:r w:rsidR="00F52677">
        <w:rPr>
          <w:rFonts w:ascii="Cambria" w:hAnsi="Cambria"/>
        </w:rPr>
        <w:t>te</w:t>
      </w:r>
      <w:r w:rsidR="002C5CF1">
        <w:rPr>
          <w:rFonts w:ascii="Cambria" w:hAnsi="Cambria"/>
        </w:rPr>
        <w:t xml:space="preserve"> sich die Marke Call a Pizza in der Universitätsstadt im Südwesten Bayerns schnell </w:t>
      </w:r>
      <w:r w:rsidR="00426767">
        <w:rPr>
          <w:rFonts w:ascii="Cambria" w:hAnsi="Cambria"/>
        </w:rPr>
        <w:t xml:space="preserve">etabliert. Nun war es </w:t>
      </w:r>
      <w:r w:rsidR="002C5CF1">
        <w:rPr>
          <w:rFonts w:ascii="Cambria" w:hAnsi="Cambria"/>
        </w:rPr>
        <w:t xml:space="preserve">an der Zeit, das Liefergebiet mit einem zweiten Store zu verdoppeln. </w:t>
      </w:r>
      <w:r w:rsidR="00426767">
        <w:rPr>
          <w:rFonts w:ascii="Cambria" w:hAnsi="Cambria"/>
        </w:rPr>
        <w:t xml:space="preserve">Auch den neuen Store wird der erfahrene </w:t>
      </w:r>
      <w:r w:rsidR="00A2098E">
        <w:rPr>
          <w:rFonts w:ascii="Cambria" w:hAnsi="Cambria"/>
        </w:rPr>
        <w:t xml:space="preserve">Franchisenehmer </w:t>
      </w:r>
      <w:r w:rsidR="00426767">
        <w:rPr>
          <w:rFonts w:ascii="Cambria" w:hAnsi="Cambria"/>
        </w:rPr>
        <w:t xml:space="preserve">zusammen mit einem geschulten Team leiten. Unterstützung erhält er zudem von den bayerischen </w:t>
      </w:r>
      <w:r w:rsidR="007B5727">
        <w:rPr>
          <w:rFonts w:ascii="Cambria" w:hAnsi="Cambria"/>
        </w:rPr>
        <w:t>Call a Pizza-</w:t>
      </w:r>
      <w:r w:rsidR="00426767">
        <w:rPr>
          <w:rFonts w:ascii="Cambria" w:hAnsi="Cambria"/>
        </w:rPr>
        <w:t xml:space="preserve">Kollegen </w:t>
      </w:r>
      <w:r w:rsidR="007B5727">
        <w:rPr>
          <w:rFonts w:ascii="Cambria" w:hAnsi="Cambria"/>
        </w:rPr>
        <w:t>aus</w:t>
      </w:r>
      <w:r w:rsidR="00426767">
        <w:rPr>
          <w:rFonts w:ascii="Cambria" w:hAnsi="Cambria"/>
        </w:rPr>
        <w:t xml:space="preserve"> München. </w:t>
      </w:r>
      <w:r w:rsidR="00F52677">
        <w:rPr>
          <w:rFonts w:ascii="Cambria" w:hAnsi="Cambria"/>
        </w:rPr>
        <w:t>Da</w:t>
      </w:r>
      <w:r w:rsidR="007B5727">
        <w:rPr>
          <w:rFonts w:ascii="Cambria" w:hAnsi="Cambria"/>
        </w:rPr>
        <w:t>s</w:t>
      </w:r>
      <w:r w:rsidR="00A2098E">
        <w:rPr>
          <w:rFonts w:ascii="Cambria" w:hAnsi="Cambria"/>
        </w:rPr>
        <w:t xml:space="preserve"> weit verzweigte Netzwerk von Call a Pizza</w:t>
      </w:r>
      <w:r w:rsidR="007B5727">
        <w:rPr>
          <w:rFonts w:ascii="Cambria" w:hAnsi="Cambria"/>
        </w:rPr>
        <w:t xml:space="preserve"> sei einer der größten Vorteile, sagt Konrad Ott</w:t>
      </w:r>
      <w:r w:rsidR="00A2098E">
        <w:rPr>
          <w:rFonts w:ascii="Cambria" w:hAnsi="Cambria"/>
        </w:rPr>
        <w:t xml:space="preserve">. „Obwohl ich mein eigener Chef bin, kämpfe ich nicht alleine, sondern habe Menschen im Rücken, die mich unterstützen“. </w:t>
      </w:r>
    </w:p>
    <w:p w14:paraId="096BE2A8" w14:textId="77777777" w:rsidR="000D0099" w:rsidRDefault="000D0099" w:rsidP="00A2098E">
      <w:pPr>
        <w:rPr>
          <w:rFonts w:ascii="Cambria" w:hAnsi="Cambria"/>
        </w:rPr>
      </w:pPr>
    </w:p>
    <w:p w14:paraId="470CC306" w14:textId="7D74FAF4" w:rsidR="002C5CF1" w:rsidRPr="000D0099" w:rsidRDefault="002C5CF1" w:rsidP="002C5CF1">
      <w:pPr>
        <w:rPr>
          <w:rFonts w:ascii="Verdana" w:hAnsi="Verdana"/>
          <w:color w:val="000000"/>
          <w:sz w:val="18"/>
          <w:szCs w:val="18"/>
        </w:rPr>
      </w:pPr>
      <w:r>
        <w:rPr>
          <w:rFonts w:ascii="Cambria" w:hAnsi="Cambria"/>
        </w:rPr>
        <w:t xml:space="preserve">Der </w:t>
      </w:r>
      <w:r w:rsidR="00A2098E">
        <w:rPr>
          <w:rFonts w:ascii="Cambria" w:hAnsi="Cambria"/>
        </w:rPr>
        <w:t>neue</w:t>
      </w:r>
      <w:r>
        <w:rPr>
          <w:rFonts w:ascii="Cambria" w:hAnsi="Cambria"/>
        </w:rPr>
        <w:t xml:space="preserve"> Standort im Nordosten der Stadt befindet sich derzeit im Umbau, bis Mitte Juli soll alles startklar sein. </w:t>
      </w:r>
      <w:r w:rsidR="00A2098E">
        <w:rPr>
          <w:rFonts w:ascii="Cambria" w:hAnsi="Cambria"/>
        </w:rPr>
        <w:t xml:space="preserve">Das Liefergebiet des neuen Call a Pizza-Stores </w:t>
      </w:r>
      <w:r w:rsidR="007B5727">
        <w:rPr>
          <w:rFonts w:ascii="Cambria" w:hAnsi="Cambria"/>
        </w:rPr>
        <w:t>wird</w:t>
      </w:r>
      <w:r w:rsidR="00A2098E">
        <w:rPr>
          <w:rFonts w:ascii="Cambria" w:hAnsi="Cambria"/>
        </w:rPr>
        <w:t xml:space="preserve"> vor allem </w:t>
      </w:r>
      <w:proofErr w:type="spellStart"/>
      <w:r w:rsidR="00A2098E">
        <w:rPr>
          <w:rFonts w:ascii="Cambria" w:hAnsi="Cambria"/>
        </w:rPr>
        <w:t>Lechhausen</w:t>
      </w:r>
      <w:proofErr w:type="spellEnd"/>
      <w:r w:rsidR="00A2098E">
        <w:rPr>
          <w:rFonts w:ascii="Cambria" w:hAnsi="Cambria"/>
        </w:rPr>
        <w:t xml:space="preserve"> abdecken – den bevölkerungsreichsten Stadtteil Augsburgs. Daneben </w:t>
      </w:r>
      <w:r w:rsidR="007B5727">
        <w:rPr>
          <w:rFonts w:ascii="Cambria" w:hAnsi="Cambria"/>
        </w:rPr>
        <w:t>werden die Pizzaboten aber</w:t>
      </w:r>
      <w:r w:rsidR="00A2098E">
        <w:rPr>
          <w:rFonts w:ascii="Cambria" w:hAnsi="Cambria"/>
        </w:rPr>
        <w:t xml:space="preserve"> auch viele kleinere Stadtviertel</w:t>
      </w:r>
      <w:r w:rsidR="007B5727">
        <w:rPr>
          <w:rFonts w:ascii="Cambria" w:hAnsi="Cambria"/>
        </w:rPr>
        <w:t xml:space="preserve"> beliefern</w:t>
      </w:r>
      <w:r w:rsidR="00A2098E">
        <w:rPr>
          <w:rFonts w:ascii="Cambria" w:hAnsi="Cambria"/>
        </w:rPr>
        <w:t xml:space="preserve">. „Der Standort passt strategisch optimal zu dem bestehenden Store in der </w:t>
      </w:r>
      <w:proofErr w:type="spellStart"/>
      <w:r w:rsidR="00A2098E">
        <w:rPr>
          <w:rFonts w:ascii="Cambria" w:hAnsi="Cambria"/>
        </w:rPr>
        <w:t>Edisonstraße</w:t>
      </w:r>
      <w:proofErr w:type="spellEnd"/>
      <w:r w:rsidR="007B5727">
        <w:rPr>
          <w:rFonts w:ascii="Cambria" w:hAnsi="Cambria"/>
        </w:rPr>
        <w:t>.</w:t>
      </w:r>
      <w:r w:rsidR="007B5727" w:rsidRPr="007B5727">
        <w:rPr>
          <w:rFonts w:ascii="Cambria" w:hAnsi="Cambria"/>
        </w:rPr>
        <w:t xml:space="preserve"> </w:t>
      </w:r>
      <w:r w:rsidR="007B5727">
        <w:rPr>
          <w:rFonts w:ascii="Cambria" w:hAnsi="Cambria"/>
        </w:rPr>
        <w:t>Augsburg kann nun nahezu komplett beliefert werden</w:t>
      </w:r>
      <w:r w:rsidR="00A2098E">
        <w:rPr>
          <w:rFonts w:ascii="Cambria" w:hAnsi="Cambria"/>
        </w:rPr>
        <w:t xml:space="preserve">“, </w:t>
      </w:r>
      <w:r w:rsidR="008E4ABE">
        <w:rPr>
          <w:rFonts w:ascii="Cambria" w:hAnsi="Cambria"/>
        </w:rPr>
        <w:t>sagt Master-Lizenznehmer</w:t>
      </w:r>
      <w:r w:rsidR="007B5727">
        <w:rPr>
          <w:rFonts w:ascii="Cambria" w:hAnsi="Cambria"/>
        </w:rPr>
        <w:t xml:space="preserve"> </w:t>
      </w:r>
      <w:r w:rsidR="008E4ABE">
        <w:rPr>
          <w:rFonts w:ascii="Cambria" w:hAnsi="Cambria"/>
        </w:rPr>
        <w:t>Christian</w:t>
      </w:r>
      <w:r w:rsidR="007B5727">
        <w:rPr>
          <w:rFonts w:ascii="Cambria" w:hAnsi="Cambria"/>
        </w:rPr>
        <w:t xml:space="preserve"> Mund, </w:t>
      </w:r>
      <w:r w:rsidR="008E4ABE">
        <w:rPr>
          <w:rFonts w:ascii="Cambria" w:hAnsi="Cambria"/>
        </w:rPr>
        <w:t>der</w:t>
      </w:r>
      <w:r w:rsidR="007B5727">
        <w:rPr>
          <w:rFonts w:ascii="Cambria" w:hAnsi="Cambria"/>
        </w:rPr>
        <w:t xml:space="preserve"> zusammen mit </w:t>
      </w:r>
      <w:r w:rsidR="008E4ABE">
        <w:rPr>
          <w:rFonts w:ascii="Cambria" w:hAnsi="Cambria"/>
        </w:rPr>
        <w:t>seiner</w:t>
      </w:r>
      <w:r w:rsidR="007B5727">
        <w:rPr>
          <w:rFonts w:ascii="Cambria" w:hAnsi="Cambria"/>
        </w:rPr>
        <w:t xml:space="preserve"> </w:t>
      </w:r>
      <w:r w:rsidR="008E4ABE">
        <w:rPr>
          <w:rFonts w:ascii="Cambria" w:hAnsi="Cambria"/>
        </w:rPr>
        <w:t>Frau</w:t>
      </w:r>
      <w:r w:rsidR="007B5727">
        <w:rPr>
          <w:rFonts w:ascii="Cambria" w:hAnsi="Cambria"/>
        </w:rPr>
        <w:t xml:space="preserve"> dreizehn Call a Pizza-Standorte </w:t>
      </w:r>
      <w:r w:rsidR="00A0436D">
        <w:rPr>
          <w:rFonts w:ascii="Cambria" w:hAnsi="Cambria"/>
        </w:rPr>
        <w:t xml:space="preserve">in Bayern </w:t>
      </w:r>
      <w:r w:rsidR="007B5727">
        <w:rPr>
          <w:rFonts w:ascii="Cambria" w:hAnsi="Cambria"/>
        </w:rPr>
        <w:t xml:space="preserve">betreut und </w:t>
      </w:r>
      <w:r w:rsidR="00F52677">
        <w:rPr>
          <w:rFonts w:ascii="Cambria" w:hAnsi="Cambria"/>
        </w:rPr>
        <w:t>einen eigenen Store</w:t>
      </w:r>
      <w:r w:rsidR="007B5727">
        <w:rPr>
          <w:rFonts w:ascii="Cambria" w:hAnsi="Cambria"/>
        </w:rPr>
        <w:t xml:space="preserve"> in Rosenheim führt. </w:t>
      </w:r>
      <w:r>
        <w:rPr>
          <w:rFonts w:ascii="Cambria" w:hAnsi="Cambria"/>
        </w:rPr>
        <w:t xml:space="preserve">„Der neue Standort in der </w:t>
      </w:r>
      <w:proofErr w:type="spellStart"/>
      <w:r>
        <w:rPr>
          <w:rFonts w:ascii="Cambria" w:hAnsi="Cambria"/>
        </w:rPr>
        <w:t>Derchinger</w:t>
      </w:r>
      <w:proofErr w:type="spellEnd"/>
      <w:r>
        <w:rPr>
          <w:rFonts w:ascii="Cambria" w:hAnsi="Cambria"/>
        </w:rPr>
        <w:t xml:space="preserve"> Straße bietet weiteren 97.000 Einwohnern in Augsburg</w:t>
      </w:r>
      <w:r w:rsidR="007B5727">
        <w:rPr>
          <w:rFonts w:ascii="Cambria" w:hAnsi="Cambria"/>
        </w:rPr>
        <w:t xml:space="preserve"> die Möglichkeit</w:t>
      </w:r>
      <w:r>
        <w:rPr>
          <w:rFonts w:ascii="Cambria" w:hAnsi="Cambria"/>
        </w:rPr>
        <w:t>, sich von der hohen Qualität und Frische unserer Produkte zu überzeugen</w:t>
      </w:r>
      <w:r w:rsidR="007B5727">
        <w:rPr>
          <w:rFonts w:ascii="Cambria" w:hAnsi="Cambria"/>
        </w:rPr>
        <w:t>, die</w:t>
      </w:r>
      <w:r>
        <w:rPr>
          <w:rFonts w:ascii="Cambria" w:hAnsi="Cambria"/>
        </w:rPr>
        <w:t xml:space="preserve"> sie bis vor die Haustür geliefert bekommen</w:t>
      </w:r>
      <w:r w:rsidR="007B5727">
        <w:rPr>
          <w:rFonts w:ascii="Cambria" w:hAnsi="Cambria"/>
        </w:rPr>
        <w:t>.</w:t>
      </w:r>
      <w:r>
        <w:rPr>
          <w:rFonts w:ascii="Cambria" w:hAnsi="Cambria"/>
        </w:rPr>
        <w:t xml:space="preserve">“ </w:t>
      </w:r>
    </w:p>
    <w:p w14:paraId="30998382" w14:textId="77777777" w:rsidR="00E32D92" w:rsidRDefault="00E32D92" w:rsidP="002C5CF1">
      <w:pPr>
        <w:rPr>
          <w:rFonts w:ascii="Cambria" w:hAnsi="Cambria"/>
        </w:rPr>
      </w:pPr>
    </w:p>
    <w:p w14:paraId="0046231C" w14:textId="09B1741C" w:rsidR="00C32469" w:rsidRDefault="00AC76C5" w:rsidP="00AC76C5">
      <w:pPr>
        <w:rPr>
          <w:rFonts w:ascii="Cambria" w:hAnsi="Cambria"/>
        </w:rPr>
      </w:pPr>
      <w:r>
        <w:rPr>
          <w:rFonts w:ascii="Cambria" w:hAnsi="Cambria"/>
        </w:rPr>
        <w:t xml:space="preserve">Der neue Standort in Augsburg </w:t>
      </w:r>
      <w:r w:rsidR="007B5727">
        <w:rPr>
          <w:rFonts w:ascii="Cambria" w:hAnsi="Cambria"/>
        </w:rPr>
        <w:t>ist bereits</w:t>
      </w:r>
      <w:r>
        <w:rPr>
          <w:rFonts w:ascii="Cambria" w:hAnsi="Cambria"/>
        </w:rPr>
        <w:t xml:space="preserve"> der 31. </w:t>
      </w:r>
      <w:r w:rsidR="007B5727">
        <w:rPr>
          <w:rFonts w:ascii="Cambria" w:hAnsi="Cambria"/>
        </w:rPr>
        <w:t>Call a Pizza-</w:t>
      </w:r>
      <w:r>
        <w:rPr>
          <w:rFonts w:ascii="Cambria" w:hAnsi="Cambria"/>
        </w:rPr>
        <w:t xml:space="preserve">Store </w:t>
      </w:r>
      <w:r w:rsidR="007B5727">
        <w:rPr>
          <w:rFonts w:ascii="Cambria" w:hAnsi="Cambria"/>
        </w:rPr>
        <w:t xml:space="preserve">im </w:t>
      </w:r>
      <w:r w:rsidR="00F52677">
        <w:rPr>
          <w:rFonts w:ascii="Cambria" w:hAnsi="Cambria"/>
        </w:rPr>
        <w:t>Freistaat</w:t>
      </w:r>
      <w:r>
        <w:rPr>
          <w:rFonts w:ascii="Cambria" w:hAnsi="Cambria"/>
        </w:rPr>
        <w:t xml:space="preserve"> Bayern. </w:t>
      </w:r>
      <w:r w:rsidR="00B4658E">
        <w:rPr>
          <w:rFonts w:ascii="Cambria" w:hAnsi="Cambria"/>
        </w:rPr>
        <w:t xml:space="preserve">Und es soll nicht die letzte Neueröffnung sein. Noch gibt es keine konkreten Eröffnungspläne, doch drei </w:t>
      </w:r>
      <w:r w:rsidR="00F52677">
        <w:rPr>
          <w:rFonts w:ascii="Cambria" w:hAnsi="Cambria"/>
        </w:rPr>
        <w:t>neue Standorte</w:t>
      </w:r>
      <w:r w:rsidR="00B4658E">
        <w:rPr>
          <w:rFonts w:ascii="Cambria" w:hAnsi="Cambria"/>
        </w:rPr>
        <w:t xml:space="preserve"> sind bereits anvisiert. „Unsere Expansionspläne </w:t>
      </w:r>
      <w:r w:rsidR="007B5727">
        <w:rPr>
          <w:rFonts w:ascii="Cambria" w:hAnsi="Cambria"/>
        </w:rPr>
        <w:t xml:space="preserve">in Bayern </w:t>
      </w:r>
      <w:r w:rsidR="00B4658E">
        <w:rPr>
          <w:rFonts w:ascii="Cambria" w:hAnsi="Cambria"/>
        </w:rPr>
        <w:t xml:space="preserve">konzentrieren </w:t>
      </w:r>
      <w:r w:rsidR="00B75566">
        <w:rPr>
          <w:rFonts w:ascii="Cambria" w:hAnsi="Cambria"/>
        </w:rPr>
        <w:t>sich derzeit auf Ing</w:t>
      </w:r>
      <w:r w:rsidR="007B5727">
        <w:rPr>
          <w:rFonts w:ascii="Cambria" w:hAnsi="Cambria"/>
        </w:rPr>
        <w:t>olstadt, Freising und Straubing“, sagt Master-Lizenzneh</w:t>
      </w:r>
      <w:r w:rsidR="008E4ABE">
        <w:rPr>
          <w:rFonts w:ascii="Cambria" w:hAnsi="Cambria"/>
        </w:rPr>
        <w:t>mer</w:t>
      </w:r>
      <w:r w:rsidR="007B5727">
        <w:rPr>
          <w:rFonts w:ascii="Cambria" w:hAnsi="Cambria"/>
        </w:rPr>
        <w:t xml:space="preserve"> </w:t>
      </w:r>
      <w:r w:rsidR="008E4ABE">
        <w:rPr>
          <w:rFonts w:ascii="Cambria" w:hAnsi="Cambria"/>
        </w:rPr>
        <w:t>Christian</w:t>
      </w:r>
      <w:r w:rsidR="007B5727">
        <w:rPr>
          <w:rFonts w:ascii="Cambria" w:hAnsi="Cambria"/>
        </w:rPr>
        <w:t xml:space="preserve"> Mund. Die Fangemeinde des Pizzapioniers </w:t>
      </w:r>
      <w:r w:rsidR="00F52677">
        <w:rPr>
          <w:rFonts w:ascii="Cambria" w:hAnsi="Cambria"/>
        </w:rPr>
        <w:t xml:space="preserve">darf also gespannt sein, was das </w:t>
      </w:r>
      <w:r w:rsidR="008E4ABE">
        <w:rPr>
          <w:rFonts w:ascii="Cambria" w:hAnsi="Cambria"/>
        </w:rPr>
        <w:t>30</w:t>
      </w:r>
      <w:r w:rsidR="00F52677">
        <w:rPr>
          <w:rFonts w:ascii="Cambria" w:hAnsi="Cambria"/>
        </w:rPr>
        <w:t>. Jubiläumsjahr des Pizzapioniers noch für sie bereithält.</w:t>
      </w:r>
      <w:r w:rsidR="007B5727">
        <w:rPr>
          <w:rFonts w:ascii="Cambria" w:hAnsi="Cambria"/>
        </w:rPr>
        <w:t xml:space="preserve"> </w:t>
      </w:r>
    </w:p>
    <w:p w14:paraId="7D4028E9" w14:textId="77777777" w:rsidR="007B5727" w:rsidRDefault="007B5727" w:rsidP="00AC76C5">
      <w:pPr>
        <w:rPr>
          <w:rFonts w:ascii="Cambria" w:hAnsi="Cambria"/>
        </w:rPr>
      </w:pPr>
    </w:p>
    <w:p w14:paraId="1D8127CC" w14:textId="64017301" w:rsidR="002A0FBF" w:rsidRDefault="002A0FBF" w:rsidP="00AC76C5">
      <w:pPr>
        <w:jc w:val="both"/>
        <w:rPr>
          <w:rFonts w:ascii="Cambria" w:hAnsi="Cambria"/>
        </w:rPr>
      </w:pPr>
    </w:p>
    <w:p w14:paraId="220B3316" w14:textId="77777777" w:rsidR="008C4A11" w:rsidRDefault="008C4A11" w:rsidP="00AC76C5">
      <w:pPr>
        <w:jc w:val="both"/>
        <w:rPr>
          <w:rFonts w:ascii="Cambria" w:hAnsi="Cambria"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lastRenderedPageBreak/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41513FC" w14:textId="22B3A830" w:rsidR="00B517BC" w:rsidRPr="00276324" w:rsidRDefault="00B517BC" w:rsidP="00C67DF5">
      <w:pPr>
        <w:rPr>
          <w:rFonts w:ascii="Cambria" w:hAnsi="Cambria"/>
        </w:rPr>
      </w:pPr>
      <w:r w:rsidRPr="00276324">
        <w:rPr>
          <w:rFonts w:ascii="Cambria" w:hAnsi="Cambria"/>
        </w:rPr>
        <w:t>Call a Pizza gehört in Deutschland zu den Marktführern der Pizzab</w:t>
      </w:r>
      <w:r w:rsidR="00C67DF5">
        <w:rPr>
          <w:rFonts w:ascii="Cambria" w:hAnsi="Cambria"/>
        </w:rPr>
        <w:t xml:space="preserve">ringdienste und erwirtschaftete </w:t>
      </w:r>
      <w:r w:rsidR="00C32469">
        <w:rPr>
          <w:rFonts w:ascii="Cambria" w:hAnsi="Cambria"/>
        </w:rPr>
        <w:t>2014</w:t>
      </w:r>
      <w:r w:rsidRPr="00276324">
        <w:rPr>
          <w:rFonts w:ascii="Cambria" w:hAnsi="Cambria"/>
        </w:rPr>
        <w:t xml:space="preserve"> ei</w:t>
      </w:r>
      <w:r w:rsidR="008D7CC1">
        <w:rPr>
          <w:rFonts w:ascii="Cambria" w:hAnsi="Cambria"/>
        </w:rPr>
        <w:t xml:space="preserve">nen Nettoumsatz von </w:t>
      </w:r>
      <w:r w:rsidR="00C32469">
        <w:rPr>
          <w:rFonts w:ascii="Cambria" w:hAnsi="Cambria"/>
        </w:rPr>
        <w:t>52</w:t>
      </w:r>
      <w:r w:rsidR="001B7757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Millionen Euro</w:t>
      </w:r>
      <w:r w:rsidR="006F49AF">
        <w:rPr>
          <w:rFonts w:ascii="Cambria" w:hAnsi="Cambria"/>
        </w:rPr>
        <w:t>, e</w:t>
      </w:r>
      <w:r w:rsidR="008D7CC1">
        <w:rPr>
          <w:rFonts w:ascii="Cambria" w:hAnsi="Cambria"/>
        </w:rPr>
        <w:t xml:space="preserve">in Umsatzzuwachs von </w:t>
      </w:r>
      <w:r w:rsidR="00C32469">
        <w:rPr>
          <w:rFonts w:ascii="Cambria" w:hAnsi="Cambria"/>
        </w:rPr>
        <w:t>knapp</w:t>
      </w:r>
      <w:r w:rsidR="008D7CC1">
        <w:rPr>
          <w:rFonts w:ascii="Cambria" w:hAnsi="Cambria"/>
        </w:rPr>
        <w:t xml:space="preserve"> </w:t>
      </w:r>
      <w:r w:rsidR="001B7757" w:rsidRPr="00D04FCA">
        <w:rPr>
          <w:rFonts w:ascii="Cambria" w:hAnsi="Cambria"/>
        </w:rPr>
        <w:t>1</w:t>
      </w:r>
      <w:r w:rsidR="0027788E">
        <w:rPr>
          <w:rFonts w:ascii="Cambria" w:hAnsi="Cambria"/>
        </w:rPr>
        <w:t>1</w:t>
      </w:r>
      <w:r w:rsidR="006F49AF" w:rsidRPr="008D7CC1">
        <w:rPr>
          <w:rFonts w:ascii="Cambria" w:hAnsi="Cambria"/>
          <w:color w:val="FF0000"/>
        </w:rPr>
        <w:t xml:space="preserve"> </w:t>
      </w:r>
      <w:r w:rsidR="006F49AF">
        <w:rPr>
          <w:rFonts w:ascii="Cambria" w:hAnsi="Cambria"/>
        </w:rPr>
        <w:t>Prozent gegenüber dem Vorjahr</w:t>
      </w:r>
      <w:r w:rsidRPr="00276324">
        <w:rPr>
          <w:rFonts w:ascii="Cambria" w:hAnsi="Cambria"/>
        </w:rPr>
        <w:t xml:space="preserve">. Das expandierende Unternehmen ist </w:t>
      </w:r>
      <w:r w:rsidR="006F49AF">
        <w:rPr>
          <w:rFonts w:ascii="Cambria" w:hAnsi="Cambria"/>
        </w:rPr>
        <w:t xml:space="preserve">bundesweit </w:t>
      </w:r>
      <w:r w:rsidRPr="00276324">
        <w:rPr>
          <w:rFonts w:ascii="Cambria" w:hAnsi="Cambria"/>
        </w:rPr>
        <w:t>an</w:t>
      </w:r>
      <w:r w:rsidR="001B7757">
        <w:rPr>
          <w:rFonts w:ascii="Cambria" w:hAnsi="Cambria"/>
        </w:rPr>
        <w:t xml:space="preserve"> </w:t>
      </w:r>
      <w:r w:rsidR="006F1F5A">
        <w:rPr>
          <w:rFonts w:ascii="Cambria" w:hAnsi="Cambria"/>
        </w:rPr>
        <w:t>100</w:t>
      </w:r>
      <w:r w:rsidRPr="008D7CC1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Standorten vertreten</w:t>
      </w:r>
      <w:r w:rsidR="008C4A11">
        <w:rPr>
          <w:rFonts w:ascii="Cambria" w:hAnsi="Cambria"/>
        </w:rPr>
        <w:t>, im Juli kommt ein neuer Store in Augsburg hinzu</w:t>
      </w:r>
      <w:r w:rsidR="00C32469">
        <w:rPr>
          <w:rFonts w:ascii="Cambria" w:hAnsi="Cambria"/>
        </w:rPr>
        <w:t xml:space="preserve">. </w:t>
      </w:r>
      <w:r w:rsidRPr="00276324">
        <w:rPr>
          <w:rFonts w:ascii="Cambria" w:hAnsi="Cambria"/>
        </w:rPr>
        <w:t>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6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7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Call a Pizza Franchise GmbH</w:t>
      </w:r>
    </w:p>
    <w:p w14:paraId="13CD8CA8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00182"/>
    <w:rsid w:val="000045DB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54BB2"/>
    <w:rsid w:val="00056912"/>
    <w:rsid w:val="0006260C"/>
    <w:rsid w:val="0006609E"/>
    <w:rsid w:val="0006711F"/>
    <w:rsid w:val="0007092A"/>
    <w:rsid w:val="00070F7F"/>
    <w:rsid w:val="00081201"/>
    <w:rsid w:val="0009200C"/>
    <w:rsid w:val="000A36A3"/>
    <w:rsid w:val="000B15AE"/>
    <w:rsid w:val="000B2BCF"/>
    <w:rsid w:val="000B3660"/>
    <w:rsid w:val="000B7EBA"/>
    <w:rsid w:val="000C2298"/>
    <w:rsid w:val="000D0099"/>
    <w:rsid w:val="000D4DE5"/>
    <w:rsid w:val="000D525B"/>
    <w:rsid w:val="000D6AE1"/>
    <w:rsid w:val="000E1132"/>
    <w:rsid w:val="000F1AB9"/>
    <w:rsid w:val="000F1BB6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708B3"/>
    <w:rsid w:val="00171490"/>
    <w:rsid w:val="001729B6"/>
    <w:rsid w:val="00177EDE"/>
    <w:rsid w:val="0018770D"/>
    <w:rsid w:val="00187D7C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6ED1"/>
    <w:rsid w:val="00222CEC"/>
    <w:rsid w:val="0022439B"/>
    <w:rsid w:val="00231168"/>
    <w:rsid w:val="00236DE2"/>
    <w:rsid w:val="00245421"/>
    <w:rsid w:val="0024596F"/>
    <w:rsid w:val="0024606A"/>
    <w:rsid w:val="00252C50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723F"/>
    <w:rsid w:val="002C5CF1"/>
    <w:rsid w:val="002D4BC1"/>
    <w:rsid w:val="002E025C"/>
    <w:rsid w:val="002E7AB0"/>
    <w:rsid w:val="002F37F4"/>
    <w:rsid w:val="002F48D1"/>
    <w:rsid w:val="003003A8"/>
    <w:rsid w:val="00301913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60981"/>
    <w:rsid w:val="00461677"/>
    <w:rsid w:val="00463C97"/>
    <w:rsid w:val="00465B24"/>
    <w:rsid w:val="004671FC"/>
    <w:rsid w:val="00474743"/>
    <w:rsid w:val="00476A7F"/>
    <w:rsid w:val="00476CDA"/>
    <w:rsid w:val="00483279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F92"/>
    <w:rsid w:val="005720B2"/>
    <w:rsid w:val="00575188"/>
    <w:rsid w:val="00581B10"/>
    <w:rsid w:val="00584B49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5FF3"/>
    <w:rsid w:val="00696D81"/>
    <w:rsid w:val="00697F72"/>
    <w:rsid w:val="006B04EF"/>
    <w:rsid w:val="006B3431"/>
    <w:rsid w:val="006B6A8D"/>
    <w:rsid w:val="006C00C0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29D9"/>
    <w:rsid w:val="00715307"/>
    <w:rsid w:val="00716E11"/>
    <w:rsid w:val="007172AB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F1724"/>
    <w:rsid w:val="00806205"/>
    <w:rsid w:val="00810CDF"/>
    <w:rsid w:val="00813F73"/>
    <w:rsid w:val="0081449C"/>
    <w:rsid w:val="00817118"/>
    <w:rsid w:val="008204FA"/>
    <w:rsid w:val="00821470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6528B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E0C"/>
    <w:rsid w:val="008A7930"/>
    <w:rsid w:val="008B0901"/>
    <w:rsid w:val="008B3179"/>
    <w:rsid w:val="008B3779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705A"/>
    <w:rsid w:val="00901E5A"/>
    <w:rsid w:val="009106F6"/>
    <w:rsid w:val="00913438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5814"/>
    <w:rsid w:val="0093656A"/>
    <w:rsid w:val="00937B1B"/>
    <w:rsid w:val="009411CF"/>
    <w:rsid w:val="00943313"/>
    <w:rsid w:val="009560E7"/>
    <w:rsid w:val="00956262"/>
    <w:rsid w:val="0096273F"/>
    <w:rsid w:val="0097002F"/>
    <w:rsid w:val="00972A8A"/>
    <w:rsid w:val="00973206"/>
    <w:rsid w:val="00977175"/>
    <w:rsid w:val="00980104"/>
    <w:rsid w:val="009801A4"/>
    <w:rsid w:val="009811A4"/>
    <w:rsid w:val="009829D2"/>
    <w:rsid w:val="00991392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17D7"/>
    <w:rsid w:val="00B1261E"/>
    <w:rsid w:val="00B12FE4"/>
    <w:rsid w:val="00B1392F"/>
    <w:rsid w:val="00B15618"/>
    <w:rsid w:val="00B21041"/>
    <w:rsid w:val="00B2114D"/>
    <w:rsid w:val="00B31F3F"/>
    <w:rsid w:val="00B34DC7"/>
    <w:rsid w:val="00B375D7"/>
    <w:rsid w:val="00B40C38"/>
    <w:rsid w:val="00B42FF1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C53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2469"/>
    <w:rsid w:val="00C40C53"/>
    <w:rsid w:val="00C46FE3"/>
    <w:rsid w:val="00C47F3C"/>
    <w:rsid w:val="00C51BD9"/>
    <w:rsid w:val="00C52F17"/>
    <w:rsid w:val="00C53BB6"/>
    <w:rsid w:val="00C5624A"/>
    <w:rsid w:val="00C57253"/>
    <w:rsid w:val="00C57D6B"/>
    <w:rsid w:val="00C63027"/>
    <w:rsid w:val="00C66423"/>
    <w:rsid w:val="00C67DF5"/>
    <w:rsid w:val="00C7006B"/>
    <w:rsid w:val="00C72176"/>
    <w:rsid w:val="00C73195"/>
    <w:rsid w:val="00C74408"/>
    <w:rsid w:val="00C7684B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3B95"/>
    <w:rsid w:val="00CB500B"/>
    <w:rsid w:val="00CC2B79"/>
    <w:rsid w:val="00CC2EE9"/>
    <w:rsid w:val="00CC38F6"/>
    <w:rsid w:val="00CC3F21"/>
    <w:rsid w:val="00CC5AC6"/>
    <w:rsid w:val="00CC7E99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51F01"/>
    <w:rsid w:val="00D56960"/>
    <w:rsid w:val="00D5709B"/>
    <w:rsid w:val="00D606C2"/>
    <w:rsid w:val="00D62EF1"/>
    <w:rsid w:val="00D67D17"/>
    <w:rsid w:val="00D74CCB"/>
    <w:rsid w:val="00D75498"/>
    <w:rsid w:val="00D76CA8"/>
    <w:rsid w:val="00D77F58"/>
    <w:rsid w:val="00D8348A"/>
    <w:rsid w:val="00D951CD"/>
    <w:rsid w:val="00D95300"/>
    <w:rsid w:val="00D9756F"/>
    <w:rsid w:val="00DA1146"/>
    <w:rsid w:val="00DA328D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6170"/>
    <w:rsid w:val="00DF149D"/>
    <w:rsid w:val="00DF284A"/>
    <w:rsid w:val="00DF3046"/>
    <w:rsid w:val="00DF3616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4293D"/>
    <w:rsid w:val="00E433CB"/>
    <w:rsid w:val="00E43935"/>
    <w:rsid w:val="00E4631E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C191F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6C33"/>
    <w:rsid w:val="00F26C74"/>
    <w:rsid w:val="00F3155F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D1F2D"/>
    <w:rsid w:val="00FD6F17"/>
    <w:rsid w:val="00FD7C59"/>
    <w:rsid w:val="00FD7E73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all-a-piz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-a-pizza.de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2700</Characters>
  <Application>Microsoft Office Word</Application>
  <DocSecurity>0</DocSecurity>
  <Lines>40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3183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Anwender</cp:lastModifiedBy>
  <cp:revision>9</cp:revision>
  <cp:lastPrinted>2013-03-01T08:09:00Z</cp:lastPrinted>
  <dcterms:created xsi:type="dcterms:W3CDTF">2015-06-18T14:42:00Z</dcterms:created>
  <dcterms:modified xsi:type="dcterms:W3CDTF">2015-06-20T09:10:00Z</dcterms:modified>
</cp:coreProperties>
</file>